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EB20AE" w14:textId="77777777" w:rsidR="00B45E11" w:rsidRPr="00B45E11" w:rsidRDefault="00B45E11" w:rsidP="00B45E11">
      <w:pPr>
        <w:spacing w:after="0" w:line="240" w:lineRule="auto"/>
        <w:rPr>
          <w:rFonts w:ascii="&amp;quot" w:eastAsia="Times New Roman" w:hAnsi="&amp;quot" w:cs="Times New Roman"/>
          <w:color w:val="555555"/>
          <w:sz w:val="20"/>
          <w:szCs w:val="20"/>
        </w:rPr>
      </w:pPr>
      <w:r w:rsidRPr="00B45E11">
        <w:rPr>
          <w:rFonts w:ascii="&amp;quot" w:eastAsia="Times New Roman" w:hAnsi="&amp;quot" w:cs="Times New Roman"/>
          <w:color w:val="555555"/>
          <w:sz w:val="20"/>
          <w:szCs w:val="20"/>
        </w:rPr>
        <w:t xml:space="preserve">This part of your </w:t>
      </w:r>
      <w:r w:rsidRPr="00B45E11">
        <w:rPr>
          <w:rFonts w:ascii="&amp;quot" w:eastAsia="Times New Roman" w:hAnsi="&amp;quot" w:cs="Times New Roman"/>
          <w:i/>
          <w:iCs/>
          <w:color w:val="555555"/>
          <w:sz w:val="20"/>
          <w:szCs w:val="20"/>
          <w:bdr w:val="none" w:sz="0" w:space="0" w:color="auto" w:frame="1"/>
        </w:rPr>
        <w:t>Marketplace Live</w:t>
      </w:r>
      <w:r w:rsidRPr="00B45E11">
        <w:rPr>
          <w:rFonts w:ascii="&amp;quot" w:eastAsia="Times New Roman" w:hAnsi="&amp;quot" w:cs="Times New Roman"/>
          <w:color w:val="555555"/>
          <w:sz w:val="20"/>
          <w:szCs w:val="20"/>
        </w:rPr>
        <w:t xml:space="preserve"> simulation assignment is individual. You will present the content to your team members and determine an appropriate digital marketing plan to include in your Marketing Plan assignment.</w:t>
      </w:r>
    </w:p>
    <w:p w14:paraId="2451839C" w14:textId="77777777" w:rsidR="00B45E11" w:rsidRPr="00B45E11" w:rsidRDefault="00B45E11" w:rsidP="00B45E11">
      <w:pPr>
        <w:spacing w:before="195" w:after="195" w:line="240" w:lineRule="auto"/>
        <w:rPr>
          <w:rFonts w:ascii="&amp;quot" w:eastAsia="Times New Roman" w:hAnsi="&amp;quot" w:cs="Times New Roman"/>
          <w:color w:val="555555"/>
          <w:sz w:val="20"/>
          <w:szCs w:val="20"/>
        </w:rPr>
      </w:pPr>
      <w:r w:rsidRPr="00B45E11">
        <w:rPr>
          <w:rFonts w:ascii="&amp;quot" w:eastAsia="Times New Roman" w:hAnsi="&amp;quot" w:cs="Times New Roman"/>
          <w:color w:val="555555"/>
          <w:sz w:val="20"/>
          <w:szCs w:val="20"/>
        </w:rPr>
        <w:t>At this point, your team has developed a Marketing Plan to support your marketing division and justify an additional capital investment from corporate headquarters to move forward. Digital marketing is a critical part of marketing strategies today because of the prevalence of social media and other web-based technologies, online media outlets, and mobile Internet and applications.</w:t>
      </w:r>
    </w:p>
    <w:p w14:paraId="6632CDB0" w14:textId="77777777" w:rsidR="00B45E11" w:rsidRPr="00B45E11" w:rsidRDefault="00B45E11" w:rsidP="00B45E11">
      <w:pPr>
        <w:spacing w:before="195" w:after="195" w:line="240" w:lineRule="auto"/>
        <w:rPr>
          <w:rFonts w:ascii="&amp;quot" w:eastAsia="Times New Roman" w:hAnsi="&amp;quot" w:cs="Times New Roman"/>
          <w:color w:val="555555"/>
          <w:sz w:val="20"/>
          <w:szCs w:val="20"/>
        </w:rPr>
      </w:pPr>
      <w:r w:rsidRPr="00B45E11">
        <w:rPr>
          <w:rFonts w:ascii="&amp;quot" w:eastAsia="Times New Roman" w:hAnsi="&amp;quot" w:cs="Times New Roman"/>
          <w:color w:val="555555"/>
          <w:sz w:val="20"/>
          <w:szCs w:val="20"/>
        </w:rPr>
        <w:t>Based on the current position of your new division in the simulation and your goals for coming quarters analyze the market research data, competitive data, and real-world digital marketing options to develop a summarized digital marketing plan for your division that benefits growth and considers competition. In 500-750 words, address the following:</w:t>
      </w:r>
    </w:p>
    <w:p w14:paraId="4609C6DB" w14:textId="77777777" w:rsidR="00B45E11" w:rsidRPr="00B45E11" w:rsidRDefault="00B45E11" w:rsidP="00B45E11">
      <w:pPr>
        <w:numPr>
          <w:ilvl w:val="0"/>
          <w:numId w:val="1"/>
        </w:numPr>
        <w:spacing w:after="0" w:line="240" w:lineRule="auto"/>
        <w:ind w:left="0"/>
        <w:rPr>
          <w:rFonts w:ascii="&amp;quot" w:eastAsia="Times New Roman" w:hAnsi="&amp;quot" w:cs="Times New Roman"/>
          <w:color w:val="555555"/>
          <w:sz w:val="20"/>
          <w:szCs w:val="20"/>
        </w:rPr>
      </w:pPr>
      <w:r w:rsidRPr="00B45E11">
        <w:rPr>
          <w:rFonts w:ascii="&amp;quot" w:eastAsia="Times New Roman" w:hAnsi="&amp;quot" w:cs="Times New Roman"/>
          <w:b/>
          <w:bCs/>
          <w:i/>
          <w:iCs/>
          <w:color w:val="000000"/>
          <w:sz w:val="20"/>
          <w:szCs w:val="20"/>
        </w:rPr>
        <w:t>Digital marketing options for your division: </w:t>
      </w:r>
      <w:r w:rsidRPr="00B45E11">
        <w:rPr>
          <w:rFonts w:ascii="&amp;quot" w:eastAsia="Times New Roman" w:hAnsi="&amp;quot" w:cs="Times New Roman"/>
          <w:color w:val="555555"/>
          <w:sz w:val="20"/>
          <w:szCs w:val="20"/>
        </w:rPr>
        <w:t>Discuss the decision to shift all or a portion of your division's promotional budget in the simulation to digital marketing. Consider factors including B2B verses B2C considerations in digital media, target market coverage, exposure, analytics, and costs.</w:t>
      </w:r>
    </w:p>
    <w:p w14:paraId="001EAB4F" w14:textId="77777777" w:rsidR="00B45E11" w:rsidRPr="00B45E11" w:rsidRDefault="00B45E11" w:rsidP="00B45E11">
      <w:pPr>
        <w:numPr>
          <w:ilvl w:val="0"/>
          <w:numId w:val="1"/>
        </w:numPr>
        <w:spacing w:after="0" w:line="240" w:lineRule="auto"/>
        <w:ind w:left="0"/>
        <w:rPr>
          <w:rFonts w:ascii="&amp;quot" w:eastAsia="Times New Roman" w:hAnsi="&amp;quot" w:cs="Times New Roman"/>
          <w:color w:val="555555"/>
          <w:sz w:val="20"/>
          <w:szCs w:val="20"/>
        </w:rPr>
      </w:pPr>
      <w:r w:rsidRPr="00B45E11">
        <w:rPr>
          <w:rFonts w:ascii="&amp;quot" w:eastAsia="Times New Roman" w:hAnsi="&amp;quot" w:cs="Times New Roman"/>
          <w:b/>
          <w:bCs/>
          <w:i/>
          <w:iCs/>
          <w:color w:val="000000"/>
          <w:sz w:val="20"/>
          <w:szCs w:val="20"/>
        </w:rPr>
        <w:t>Digital media impact: </w:t>
      </w:r>
      <w:r w:rsidRPr="00B45E11">
        <w:rPr>
          <w:rFonts w:ascii="&amp;quot" w:eastAsia="Times New Roman" w:hAnsi="&amp;quot" w:cs="Times New Roman"/>
          <w:color w:val="555555"/>
          <w:sz w:val="20"/>
          <w:szCs w:val="20"/>
        </w:rPr>
        <w:t>How would the addition of digital media options influence your division's overall promotional plan?</w:t>
      </w:r>
    </w:p>
    <w:p w14:paraId="339EB0D2" w14:textId="77777777" w:rsidR="00B45E11" w:rsidRPr="00B45E11" w:rsidRDefault="00B45E11" w:rsidP="00B45E11">
      <w:pPr>
        <w:numPr>
          <w:ilvl w:val="0"/>
          <w:numId w:val="1"/>
        </w:numPr>
        <w:spacing w:after="0" w:line="240" w:lineRule="auto"/>
        <w:ind w:left="0"/>
        <w:rPr>
          <w:rFonts w:ascii="&amp;quot" w:eastAsia="Times New Roman" w:hAnsi="&amp;quot" w:cs="Times New Roman"/>
          <w:color w:val="555555"/>
          <w:sz w:val="20"/>
          <w:szCs w:val="20"/>
        </w:rPr>
      </w:pPr>
      <w:r w:rsidRPr="00B45E11">
        <w:rPr>
          <w:rFonts w:ascii="&amp;quot" w:eastAsia="Times New Roman" w:hAnsi="&amp;quot" w:cs="Times New Roman"/>
          <w:b/>
          <w:bCs/>
          <w:i/>
          <w:iCs/>
          <w:color w:val="000000"/>
          <w:sz w:val="20"/>
          <w:szCs w:val="20"/>
        </w:rPr>
        <w:t>Digital media types and options:</w:t>
      </w:r>
      <w:r w:rsidRPr="00B45E11">
        <w:rPr>
          <w:rFonts w:ascii="&amp;quot" w:eastAsia="Times New Roman" w:hAnsi="&amp;quot" w:cs="Times New Roman"/>
          <w:color w:val="555555"/>
          <w:sz w:val="20"/>
          <w:szCs w:val="20"/>
        </w:rPr>
        <w:t xml:space="preserve"> Include examples of specific social media platforms, blogs, websites, applications, etc. and include a justification for each based on your division's goals. Use real-world data by researching the outlets/platforms, reviewing media kits when available, and citing available sources on exposure, targeting options, etc.</w:t>
      </w:r>
    </w:p>
    <w:p w14:paraId="69F227D4" w14:textId="77777777" w:rsidR="00B45E11" w:rsidRPr="00B45E11" w:rsidRDefault="00B45E11" w:rsidP="00B45E11">
      <w:pPr>
        <w:numPr>
          <w:ilvl w:val="0"/>
          <w:numId w:val="1"/>
        </w:numPr>
        <w:spacing w:after="0" w:line="240" w:lineRule="auto"/>
        <w:ind w:left="0"/>
        <w:rPr>
          <w:rFonts w:ascii="&amp;quot" w:eastAsia="Times New Roman" w:hAnsi="&amp;quot" w:cs="Times New Roman"/>
          <w:color w:val="555555"/>
          <w:sz w:val="20"/>
          <w:szCs w:val="20"/>
        </w:rPr>
      </w:pPr>
      <w:r w:rsidRPr="00B45E11">
        <w:rPr>
          <w:rFonts w:ascii="&amp;quot" w:eastAsia="Times New Roman" w:hAnsi="&amp;quot" w:cs="Times New Roman"/>
          <w:b/>
          <w:bCs/>
          <w:i/>
          <w:iCs/>
          <w:color w:val="000000"/>
          <w:sz w:val="20"/>
          <w:szCs w:val="20"/>
        </w:rPr>
        <w:t>Monitor digital media: </w:t>
      </w:r>
      <w:r w:rsidRPr="00B45E11">
        <w:rPr>
          <w:rFonts w:ascii="&amp;quot" w:eastAsia="Times New Roman" w:hAnsi="&amp;quot" w:cs="Times New Roman"/>
          <w:color w:val="555555"/>
          <w:sz w:val="20"/>
          <w:szCs w:val="20"/>
        </w:rPr>
        <w:t>How will you monitor effectiveness and adjust your strategy based on your division's goals?</w:t>
      </w:r>
    </w:p>
    <w:p w14:paraId="09EED971" w14:textId="77777777" w:rsidR="00B45E11" w:rsidRPr="00B45E11" w:rsidRDefault="00B45E11" w:rsidP="00B45E11">
      <w:pPr>
        <w:spacing w:before="195" w:after="195" w:line="240" w:lineRule="auto"/>
        <w:rPr>
          <w:rFonts w:ascii="&amp;quot" w:eastAsia="Times New Roman" w:hAnsi="&amp;quot" w:cs="Times New Roman"/>
          <w:color w:val="555555"/>
          <w:sz w:val="20"/>
          <w:szCs w:val="20"/>
        </w:rPr>
      </w:pPr>
      <w:r w:rsidRPr="00B45E11">
        <w:rPr>
          <w:rFonts w:ascii="&amp;quot" w:eastAsia="Times New Roman" w:hAnsi="&amp;quot" w:cs="Times New Roman"/>
          <w:color w:val="555555"/>
          <w:sz w:val="20"/>
          <w:szCs w:val="20"/>
        </w:rPr>
        <w:t>You are required to include both academic and professional references (e.g., data on analytics, platform use data) to justify your plan.</w:t>
      </w:r>
    </w:p>
    <w:p w14:paraId="2B188D55" w14:textId="77777777" w:rsidR="00B45E11" w:rsidRPr="00B45E11" w:rsidRDefault="00B45E11" w:rsidP="00B45E11">
      <w:pPr>
        <w:spacing w:before="195" w:after="195" w:line="240" w:lineRule="auto"/>
        <w:rPr>
          <w:rFonts w:ascii="&amp;quot" w:eastAsia="Times New Roman" w:hAnsi="&amp;quot" w:cs="Times New Roman"/>
          <w:color w:val="555555"/>
          <w:sz w:val="20"/>
          <w:szCs w:val="20"/>
        </w:rPr>
      </w:pPr>
      <w:r w:rsidRPr="00B45E11">
        <w:rPr>
          <w:rFonts w:ascii="&amp;quot" w:eastAsia="Times New Roman" w:hAnsi="&amp;quot" w:cs="Times New Roman"/>
          <w:color w:val="555555"/>
          <w:sz w:val="20"/>
          <w:szCs w:val="20"/>
        </w:rPr>
        <w:t>Submit your individual report to the assignment drop box, and then post your report to your CLC team forum for your group to review. Review the reports of the rest of your team and, as a group, discuss your individual plans to create the final digital marketing section to be included in your group's Final Report due in Topic 8.</w:t>
      </w:r>
    </w:p>
    <w:p w14:paraId="302A0A8B" w14:textId="59EF47F0" w:rsidR="00E24990" w:rsidRDefault="00E24990"/>
    <w:p w14:paraId="4BA7A2FF" w14:textId="7924DE2F" w:rsidR="000C0C99" w:rsidRDefault="000C0C99"/>
    <w:p w14:paraId="166CB134" w14:textId="62D6E2BE" w:rsidR="000C0C99" w:rsidRDefault="000C0C99"/>
    <w:p w14:paraId="68C57E78" w14:textId="7B91AD90" w:rsidR="000C0C99" w:rsidRDefault="000C0C99"/>
    <w:p w14:paraId="1EBC63B4" w14:textId="3C49A391" w:rsidR="000C0C99" w:rsidRDefault="000C0C99"/>
    <w:p w14:paraId="7014CDD6" w14:textId="6929749D" w:rsidR="000C0C99" w:rsidRDefault="000C0C99"/>
    <w:p w14:paraId="766B9E32" w14:textId="19A0EB56" w:rsidR="000C0C99" w:rsidRDefault="000C0C99"/>
    <w:p w14:paraId="4D710FCB" w14:textId="0577B884" w:rsidR="000C0C99" w:rsidRDefault="000C0C99"/>
    <w:p w14:paraId="5CEE444B" w14:textId="3BBECEC2" w:rsidR="000C0C99" w:rsidRDefault="000C0C99"/>
    <w:p w14:paraId="220EB654" w14:textId="297583CB" w:rsidR="000C0C99" w:rsidRDefault="000C0C99"/>
    <w:p w14:paraId="1C4DBCF8" w14:textId="6D572EBD" w:rsidR="000C0C99" w:rsidRDefault="000C0C99"/>
    <w:p w14:paraId="44A8EECA" w14:textId="1FDD850A" w:rsidR="000C0C99" w:rsidRDefault="000C0C99"/>
    <w:p w14:paraId="10459951" w14:textId="5917733E" w:rsidR="000C0C99" w:rsidRDefault="000C0C99"/>
    <w:p w14:paraId="73AD01EA" w14:textId="282B687A" w:rsidR="000C0C99" w:rsidRDefault="000C0C99">
      <w:r>
        <w:t>Login</w:t>
      </w:r>
    </w:p>
    <w:p w14:paraId="3F5C2DB0" w14:textId="2453EA89" w:rsidR="000C0C99" w:rsidRDefault="000C0C99"/>
    <w:p w14:paraId="425957EC" w14:textId="788EBD84" w:rsidR="000C0C99" w:rsidRDefault="000C0C99"/>
    <w:p w14:paraId="1709676B" w14:textId="6FCF90D5" w:rsidR="000C0C99" w:rsidRDefault="000C0C99">
      <w:hyperlink r:id="rId5" w:history="1">
        <w:r w:rsidRPr="00D91EC9">
          <w:rPr>
            <w:rStyle w:val="Hyperlink"/>
          </w:rPr>
          <w:t>Arnal.ruiz@yahoo.com</w:t>
        </w:r>
      </w:hyperlink>
    </w:p>
    <w:p w14:paraId="28F168E0" w14:textId="08F438D0" w:rsidR="000C0C99" w:rsidRDefault="000C0C99"/>
    <w:p w14:paraId="1C3439BD" w14:textId="1A97C7A7" w:rsidR="000C0C99" w:rsidRDefault="000C0C99"/>
    <w:p w14:paraId="4BD309CA" w14:textId="61C2535A" w:rsidR="000C0C99" w:rsidRDefault="000C0C99">
      <w:r>
        <w:t>Password</w:t>
      </w:r>
    </w:p>
    <w:p w14:paraId="7D133495" w14:textId="7704956F" w:rsidR="000C0C99" w:rsidRDefault="000C0C99"/>
    <w:p w14:paraId="05E5B931" w14:textId="5A54A1C9" w:rsidR="000C0C99" w:rsidRDefault="000C0C99">
      <w:r>
        <w:t>Dallas16.</w:t>
      </w:r>
      <w:bookmarkStart w:id="0" w:name="_GoBack"/>
      <w:bookmarkEnd w:id="0"/>
    </w:p>
    <w:p w14:paraId="580DD160" w14:textId="2526351B" w:rsidR="000C0C99" w:rsidRDefault="000C0C99"/>
    <w:p w14:paraId="45D00F7F" w14:textId="77777777" w:rsidR="000C0C99" w:rsidRDefault="000C0C99"/>
    <w:sectPr w:rsidR="000C0C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745A5C"/>
    <w:multiLevelType w:val="multilevel"/>
    <w:tmpl w:val="A1B63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990"/>
    <w:rsid w:val="000C0C99"/>
    <w:rsid w:val="008B3952"/>
    <w:rsid w:val="00B45E11"/>
    <w:rsid w:val="00E249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E1F09"/>
  <w15:chartTrackingRefBased/>
  <w15:docId w15:val="{F3954416-DB60-4287-822B-CA978022D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C0C99"/>
    <w:rPr>
      <w:color w:val="0563C1" w:themeColor="hyperlink"/>
      <w:u w:val="single"/>
    </w:rPr>
  </w:style>
  <w:style w:type="character" w:styleId="UnresolvedMention">
    <w:name w:val="Unresolved Mention"/>
    <w:basedOn w:val="DefaultParagraphFont"/>
    <w:uiPriority w:val="99"/>
    <w:semiHidden/>
    <w:unhideWhenUsed/>
    <w:rsid w:val="000C0C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6318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rnal.ruiz@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361</Words>
  <Characters>2061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Destiny Ruiz</dc:creator>
  <cp:keywords/>
  <dc:description/>
  <cp:lastModifiedBy>Destiny Ruiz</cp:lastModifiedBy>
  <cp:revision>2</cp:revision>
  <dcterms:created xsi:type="dcterms:W3CDTF">2018-08-28T01:40:00Z</dcterms:created>
  <dcterms:modified xsi:type="dcterms:W3CDTF">2018-09-04T18:36:00Z</dcterms:modified>
</cp:coreProperties>
</file>